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29D5" w14:textId="77777777" w:rsidR="007851A9" w:rsidRPr="00D80383" w:rsidRDefault="00D80383" w:rsidP="00D80383">
      <w:pPr>
        <w:jc w:val="center"/>
        <w:rPr>
          <w:i/>
        </w:rPr>
      </w:pPr>
      <w:r w:rsidRPr="00D80383">
        <w:rPr>
          <w:i/>
        </w:rPr>
        <w:t>The World Service Conference Committee of Business Debtors Anonymous (BDA) presents the</w:t>
      </w:r>
      <w:r w:rsidR="009C786E">
        <w:rPr>
          <w:i/>
        </w:rPr>
        <w:t xml:space="preserve"> following</w:t>
      </w:r>
      <w:r w:rsidRPr="00D80383">
        <w:rPr>
          <w:i/>
        </w:rPr>
        <w:t xml:space="preserve"> fellowship-wide conference call</w:t>
      </w:r>
      <w:r w:rsidR="009C786E">
        <w:rPr>
          <w:i/>
        </w:rPr>
        <w:t>:</w:t>
      </w:r>
    </w:p>
    <w:p w14:paraId="74D8CC88" w14:textId="77777777" w:rsidR="00D80383" w:rsidRDefault="00D80383"/>
    <w:p w14:paraId="3C2B7CDC" w14:textId="77777777" w:rsidR="009C786E" w:rsidRPr="009C786E" w:rsidRDefault="00D80383" w:rsidP="00D80383">
      <w:pPr>
        <w:jc w:val="center"/>
        <w:rPr>
          <w:b/>
          <w:sz w:val="50"/>
          <w:szCs w:val="50"/>
        </w:rPr>
      </w:pPr>
      <w:r w:rsidRPr="009C786E">
        <w:rPr>
          <w:b/>
          <w:sz w:val="50"/>
          <w:szCs w:val="50"/>
        </w:rPr>
        <w:t xml:space="preserve">A Spiritual Approach to Growing Your Business: </w:t>
      </w:r>
    </w:p>
    <w:p w14:paraId="6B61DCB6" w14:textId="77777777" w:rsidR="00D80383" w:rsidRPr="009C786E" w:rsidRDefault="00D80383" w:rsidP="00D80383">
      <w:pPr>
        <w:jc w:val="center"/>
        <w:rPr>
          <w:b/>
          <w:sz w:val="50"/>
          <w:szCs w:val="50"/>
        </w:rPr>
      </w:pPr>
      <w:r w:rsidRPr="009C786E">
        <w:rPr>
          <w:b/>
          <w:sz w:val="50"/>
          <w:szCs w:val="50"/>
        </w:rPr>
        <w:t>BDA Tools 7, 8, and 9</w:t>
      </w:r>
    </w:p>
    <w:p w14:paraId="245D1553" w14:textId="77777777" w:rsidR="00D80383" w:rsidRPr="00D80383" w:rsidRDefault="00D80383" w:rsidP="00D80383">
      <w:pPr>
        <w:jc w:val="center"/>
        <w:rPr>
          <w:sz w:val="40"/>
          <w:szCs w:val="40"/>
        </w:rPr>
      </w:pPr>
    </w:p>
    <w:p w14:paraId="2207D783" w14:textId="77777777" w:rsidR="00D80383" w:rsidRPr="009C786E" w:rsidRDefault="00D80383" w:rsidP="009C786E">
      <w:pPr>
        <w:jc w:val="center"/>
        <w:rPr>
          <w:rFonts w:asciiTheme="majorHAnsi" w:hAnsiTheme="majorHAnsi"/>
          <w:color w:val="FFFFFF" w:themeColor="background1"/>
          <w:sz w:val="40"/>
          <w:szCs w:val="40"/>
        </w:rPr>
      </w:pPr>
      <w:r w:rsidRPr="009C786E">
        <w:rPr>
          <w:rFonts w:asciiTheme="majorHAnsi" w:hAnsiTheme="majorHAnsi"/>
          <w:color w:val="FFFFFF" w:themeColor="background1"/>
          <w:sz w:val="40"/>
          <w:szCs w:val="40"/>
          <w:highlight w:val="black"/>
        </w:rPr>
        <w:t>Sunday, December 2, 2018</w:t>
      </w:r>
    </w:p>
    <w:p w14:paraId="21E38592" w14:textId="0E36D9DC" w:rsidR="00D80383" w:rsidRPr="009C786E" w:rsidRDefault="00D80383" w:rsidP="009C786E">
      <w:pPr>
        <w:jc w:val="center"/>
        <w:rPr>
          <w:rFonts w:asciiTheme="majorHAnsi" w:hAnsiTheme="majorHAnsi"/>
          <w:sz w:val="32"/>
          <w:szCs w:val="32"/>
        </w:rPr>
      </w:pPr>
      <w:r w:rsidRPr="009C786E">
        <w:rPr>
          <w:rFonts w:asciiTheme="majorHAnsi" w:hAnsiTheme="majorHAnsi"/>
          <w:sz w:val="32"/>
          <w:szCs w:val="32"/>
        </w:rPr>
        <w:t>2</w:t>
      </w:r>
      <w:r w:rsidR="00A10C07">
        <w:rPr>
          <w:rFonts w:asciiTheme="majorHAnsi" w:hAnsiTheme="majorHAnsi"/>
          <w:sz w:val="32"/>
          <w:szCs w:val="32"/>
        </w:rPr>
        <w:t>:00</w:t>
      </w:r>
      <w:r w:rsidRPr="009C786E">
        <w:rPr>
          <w:rFonts w:asciiTheme="majorHAnsi" w:hAnsiTheme="majorHAnsi"/>
          <w:sz w:val="32"/>
          <w:szCs w:val="32"/>
        </w:rPr>
        <w:t>-3:30 PM EST</w:t>
      </w:r>
    </w:p>
    <w:p w14:paraId="308808BB" w14:textId="69508F02" w:rsidR="00D80383" w:rsidRPr="009C786E" w:rsidRDefault="00D80383" w:rsidP="009C786E">
      <w:pPr>
        <w:jc w:val="center"/>
        <w:rPr>
          <w:rFonts w:asciiTheme="majorHAnsi" w:hAnsiTheme="majorHAnsi"/>
          <w:sz w:val="32"/>
          <w:szCs w:val="32"/>
        </w:rPr>
      </w:pPr>
      <w:r w:rsidRPr="009C786E">
        <w:rPr>
          <w:rFonts w:asciiTheme="majorHAnsi" w:hAnsiTheme="majorHAnsi"/>
          <w:sz w:val="32"/>
          <w:szCs w:val="32"/>
        </w:rPr>
        <w:t>7</w:t>
      </w:r>
      <w:r w:rsidR="00A10C07">
        <w:rPr>
          <w:rFonts w:asciiTheme="majorHAnsi" w:hAnsiTheme="majorHAnsi"/>
          <w:sz w:val="32"/>
          <w:szCs w:val="32"/>
        </w:rPr>
        <w:t>:00</w:t>
      </w:r>
      <w:r w:rsidRPr="009C786E">
        <w:rPr>
          <w:rFonts w:asciiTheme="majorHAnsi" w:hAnsiTheme="majorHAnsi"/>
          <w:sz w:val="32"/>
          <w:szCs w:val="32"/>
        </w:rPr>
        <w:t>-8:30 PM GMT</w:t>
      </w:r>
    </w:p>
    <w:p w14:paraId="6DC3CDD7" w14:textId="77777777" w:rsidR="009C786E" w:rsidRDefault="009C786E"/>
    <w:p w14:paraId="0BBC9E21" w14:textId="77777777" w:rsidR="00D80383" w:rsidRDefault="009C786E" w:rsidP="009C786E">
      <w:pPr>
        <w:jc w:val="center"/>
      </w:pPr>
      <w:r>
        <w:t>Three speakers will speak on the following BDA tools:</w:t>
      </w:r>
    </w:p>
    <w:p w14:paraId="5E0B168D" w14:textId="77777777" w:rsidR="009C786E" w:rsidRDefault="009C786E"/>
    <w:p w14:paraId="6A6D12C3" w14:textId="77777777" w:rsidR="009C786E" w:rsidRPr="00A10C07" w:rsidRDefault="009C786E" w:rsidP="009C786E">
      <w:pPr>
        <w:jc w:val="center"/>
        <w:rPr>
          <w:b/>
        </w:rPr>
      </w:pPr>
      <w:r w:rsidRPr="00A10C07">
        <w:rPr>
          <w:b/>
          <w:i/>
        </w:rPr>
        <w:t>Tool 7</w:t>
      </w:r>
      <w:r w:rsidRPr="00A10C07">
        <w:rPr>
          <w:b/>
        </w:rPr>
        <w:t xml:space="preserve">: </w:t>
      </w:r>
    </w:p>
    <w:p w14:paraId="7575A01F" w14:textId="77777777" w:rsidR="009C786E" w:rsidRDefault="009C786E" w:rsidP="009C786E">
      <w:pPr>
        <w:jc w:val="center"/>
        <w:rPr>
          <w:b/>
        </w:rPr>
      </w:pPr>
      <w:r w:rsidRPr="009C786E">
        <w:rPr>
          <w:b/>
        </w:rPr>
        <w:t>We pay our bills and invoice our clients promptly.</w:t>
      </w:r>
    </w:p>
    <w:p w14:paraId="3C8CCAEF" w14:textId="77777777" w:rsidR="009C786E" w:rsidRPr="009C786E" w:rsidRDefault="009C786E" w:rsidP="009C786E">
      <w:pPr>
        <w:jc w:val="center"/>
        <w:rPr>
          <w:b/>
        </w:rPr>
      </w:pPr>
    </w:p>
    <w:p w14:paraId="00520E77" w14:textId="77777777" w:rsidR="009C786E" w:rsidRPr="00A10C07" w:rsidRDefault="009C786E" w:rsidP="009C786E">
      <w:pPr>
        <w:jc w:val="center"/>
        <w:rPr>
          <w:b/>
        </w:rPr>
      </w:pPr>
      <w:r w:rsidRPr="00A10C07">
        <w:rPr>
          <w:b/>
          <w:i/>
        </w:rPr>
        <w:t>Tool 8</w:t>
      </w:r>
      <w:r w:rsidRPr="00A10C07">
        <w:rPr>
          <w:b/>
        </w:rPr>
        <w:t xml:space="preserve">: </w:t>
      </w:r>
      <w:bookmarkStart w:id="0" w:name="_GoBack"/>
      <w:bookmarkEnd w:id="0"/>
    </w:p>
    <w:p w14:paraId="6701A453" w14:textId="77777777" w:rsidR="009C786E" w:rsidRDefault="009C786E" w:rsidP="009C786E">
      <w:pPr>
        <w:jc w:val="center"/>
        <w:rPr>
          <w:b/>
        </w:rPr>
      </w:pPr>
      <w:r w:rsidRPr="009C786E">
        <w:rPr>
          <w:b/>
        </w:rPr>
        <w:t>We put all our business agreements in writing and write our own Letters of Agreement.</w:t>
      </w:r>
    </w:p>
    <w:p w14:paraId="4509EDBA" w14:textId="77777777" w:rsidR="009C786E" w:rsidRPr="009C786E" w:rsidRDefault="009C786E" w:rsidP="009C786E">
      <w:pPr>
        <w:jc w:val="center"/>
        <w:rPr>
          <w:b/>
        </w:rPr>
      </w:pPr>
    </w:p>
    <w:p w14:paraId="28F1DE2D" w14:textId="77777777" w:rsidR="009C786E" w:rsidRPr="00A10C07" w:rsidRDefault="009C786E" w:rsidP="009C786E">
      <w:pPr>
        <w:jc w:val="center"/>
        <w:rPr>
          <w:b/>
        </w:rPr>
      </w:pPr>
      <w:r w:rsidRPr="00A10C07">
        <w:rPr>
          <w:b/>
          <w:i/>
        </w:rPr>
        <w:t>Tool 9</w:t>
      </w:r>
      <w:r w:rsidRPr="00A10C07">
        <w:rPr>
          <w:b/>
        </w:rPr>
        <w:t xml:space="preserve">: </w:t>
      </w:r>
    </w:p>
    <w:p w14:paraId="61E52383" w14:textId="77777777" w:rsidR="009C786E" w:rsidRDefault="009C786E" w:rsidP="009C786E">
      <w:pPr>
        <w:jc w:val="center"/>
        <w:rPr>
          <w:b/>
        </w:rPr>
      </w:pPr>
      <w:r w:rsidRPr="009C786E">
        <w:rPr>
          <w:b/>
        </w:rPr>
        <w:t>We notice the competition but don’t worry about it. We learn from our competitors and trust that it is an abundant universe with more than enough for everyone.</w:t>
      </w:r>
    </w:p>
    <w:p w14:paraId="2E903727" w14:textId="77777777" w:rsidR="009C786E" w:rsidRDefault="009C786E" w:rsidP="009C786E">
      <w:pPr>
        <w:jc w:val="center"/>
        <w:rPr>
          <w:b/>
        </w:rPr>
      </w:pPr>
    </w:p>
    <w:p w14:paraId="6DA08F7C" w14:textId="034C5921" w:rsid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  <w:r w:rsidRPr="009C786E">
        <w:rPr>
          <w:rFonts w:asciiTheme="majorHAnsi" w:hAnsiTheme="majorHAnsi"/>
          <w:sz w:val="28"/>
          <w:szCs w:val="28"/>
        </w:rPr>
        <w:t xml:space="preserve">Each speaker will share their experience, strength, and hope for </w:t>
      </w:r>
      <w:r w:rsidR="000C7D60">
        <w:rPr>
          <w:rFonts w:asciiTheme="majorHAnsi" w:hAnsiTheme="majorHAnsi"/>
          <w:sz w:val="28"/>
          <w:szCs w:val="28"/>
        </w:rPr>
        <w:t>15</w:t>
      </w:r>
      <w:r w:rsidRPr="009C786E">
        <w:rPr>
          <w:rFonts w:asciiTheme="majorHAnsi" w:hAnsiTheme="majorHAnsi"/>
          <w:sz w:val="28"/>
          <w:szCs w:val="28"/>
        </w:rPr>
        <w:t xml:space="preserve"> minutes on each BDA tool. After the speaker presentations, callers will be given the opportunity to participate in timed shares. </w:t>
      </w:r>
    </w:p>
    <w:p w14:paraId="43AD6A5A" w14:textId="77777777" w:rsid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</w:p>
    <w:p w14:paraId="6ED5E485" w14:textId="77777777" w:rsid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USA &amp; CANADA CALL-IN NUMBER</w:t>
      </w:r>
    </w:p>
    <w:p w14:paraId="1EACBCC0" w14:textId="77777777" w:rsid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+1. 605.472.5540 </w:t>
      </w:r>
      <w:r>
        <w:rPr>
          <w:rFonts w:asciiTheme="majorHAnsi" w:hAnsiTheme="majorHAnsi"/>
          <w:i/>
          <w:sz w:val="28"/>
          <w:szCs w:val="28"/>
        </w:rPr>
        <w:t xml:space="preserve">access code: </w:t>
      </w:r>
      <w:r>
        <w:rPr>
          <w:rFonts w:asciiTheme="majorHAnsi" w:hAnsiTheme="majorHAnsi"/>
          <w:sz w:val="28"/>
          <w:szCs w:val="28"/>
        </w:rPr>
        <w:t>617093#</w:t>
      </w:r>
    </w:p>
    <w:p w14:paraId="63D1E418" w14:textId="77777777" w:rsid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</w:p>
    <w:p w14:paraId="06285E77" w14:textId="77777777" w:rsidR="009C786E" w:rsidRP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9C786E">
        <w:rPr>
          <w:rFonts w:asciiTheme="majorHAnsi" w:hAnsiTheme="majorHAnsi"/>
          <w:sz w:val="28"/>
          <w:szCs w:val="28"/>
        </w:rPr>
        <w:t>For international numbers and onlin</w:t>
      </w:r>
      <w:r>
        <w:rPr>
          <w:rFonts w:asciiTheme="majorHAnsi" w:hAnsiTheme="majorHAnsi"/>
          <w:sz w:val="28"/>
          <w:szCs w:val="28"/>
        </w:rPr>
        <w:t>e access, visit: </w:t>
      </w:r>
      <w:r w:rsidRPr="009C786E">
        <w:rPr>
          <w:rFonts w:asciiTheme="majorHAnsi" w:hAnsiTheme="majorHAnsi"/>
          <w:sz w:val="28"/>
          <w:szCs w:val="28"/>
        </w:rPr>
        <w:fldChar w:fldCharType="begin"/>
      </w:r>
      <w:r w:rsidRPr="009C786E">
        <w:rPr>
          <w:rFonts w:asciiTheme="majorHAnsi" w:hAnsiTheme="majorHAnsi"/>
          <w:sz w:val="28"/>
          <w:szCs w:val="28"/>
        </w:rPr>
        <w:instrText xml:space="preserve"> HYPERLINK "http://r20.rs6.net/tn.jsp?f=001AUPoZkR7aVUFFJzdkuQQHxRtaNdHT7uFOv0tDpxp2x0-KjxML1VMO4QkObGuNfwJnSSxnXFmXrsdU0aQiVrZEoZSJSFZA9nMgIZ23HbD762UR4zRNUPcMGgRNRGPsQ0xW8SRYcQib0-Vw62Bv3l57Z9uv3jBHLdbuSRgOQ63DFJm2rQQ9DM1EcrKxd1iUI5qvlWCKvbW00w=&amp;c=SQmBfkAhutGGB4U7h3LaJBHTLYsnZ5sF2-UBCeoac7xuWIGInLVk2w==&amp;ch=gV1jJJRIFEOKZOIotiiRFXe9MWDf-VJhqtiTGwOsNdkTpfbE-rlJrA==" \t "_blank" </w:instrText>
      </w:r>
      <w:r w:rsidRPr="009C786E">
        <w:rPr>
          <w:rFonts w:asciiTheme="majorHAnsi" w:hAnsiTheme="majorHAnsi"/>
          <w:sz w:val="28"/>
          <w:szCs w:val="28"/>
        </w:rPr>
      </w:r>
      <w:r w:rsidRPr="009C786E">
        <w:rPr>
          <w:rFonts w:asciiTheme="majorHAnsi" w:hAnsiTheme="majorHAnsi"/>
          <w:sz w:val="28"/>
          <w:szCs w:val="28"/>
        </w:rPr>
        <w:fldChar w:fldCharType="separate"/>
      </w:r>
      <w:r w:rsidRPr="009C786E">
        <w:rPr>
          <w:rStyle w:val="Hyperlink"/>
          <w:rFonts w:asciiTheme="majorHAnsi" w:hAnsiTheme="majorHAnsi"/>
          <w:sz w:val="28"/>
          <w:szCs w:val="28"/>
        </w:rPr>
        <w:t>www.debtorsanonymous.org/call-in-access</w:t>
      </w:r>
      <w:r w:rsidRPr="009C786E">
        <w:rPr>
          <w:rFonts w:asciiTheme="majorHAnsi" w:hAnsiTheme="majorHAnsi"/>
          <w:sz w:val="28"/>
          <w:szCs w:val="28"/>
        </w:rPr>
        <w:fldChar w:fldCharType="end"/>
      </w:r>
    </w:p>
    <w:p w14:paraId="55BCA45D" w14:textId="77777777" w:rsidR="009C786E" w:rsidRP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  <w:r w:rsidRPr="009C786E">
        <w:rPr>
          <w:rFonts w:asciiTheme="majorHAnsi" w:hAnsiTheme="majorHAnsi"/>
          <w:sz w:val="28"/>
          <w:szCs w:val="28"/>
        </w:rPr>
        <w:t> </w:t>
      </w:r>
    </w:p>
    <w:p w14:paraId="40FA7946" w14:textId="77777777" w:rsidR="009C786E" w:rsidRPr="009C786E" w:rsidRDefault="009C786E" w:rsidP="009C786E">
      <w:pPr>
        <w:jc w:val="center"/>
        <w:rPr>
          <w:rFonts w:asciiTheme="majorHAnsi" w:hAnsiTheme="majorHAnsi"/>
          <w:sz w:val="28"/>
          <w:szCs w:val="28"/>
        </w:rPr>
      </w:pPr>
      <w:r w:rsidRPr="009C786E">
        <w:rPr>
          <w:rFonts w:asciiTheme="majorHAnsi" w:hAnsiTheme="majorHAnsi"/>
          <w:sz w:val="28"/>
          <w:szCs w:val="28"/>
        </w:rPr>
        <w:t>For recordings of Fellowship-wide calls (when made available), visit: </w:t>
      </w:r>
      <w:r w:rsidRPr="009C786E">
        <w:rPr>
          <w:rFonts w:asciiTheme="majorHAnsi" w:hAnsiTheme="majorHAnsi"/>
          <w:sz w:val="28"/>
          <w:szCs w:val="28"/>
        </w:rPr>
        <w:fldChar w:fldCharType="begin"/>
      </w:r>
      <w:r w:rsidRPr="009C786E">
        <w:rPr>
          <w:rFonts w:asciiTheme="majorHAnsi" w:hAnsiTheme="majorHAnsi"/>
          <w:sz w:val="28"/>
          <w:szCs w:val="28"/>
        </w:rPr>
        <w:instrText xml:space="preserve"> HYPERLINK "http://r20.rs6.net/tn.jsp?f=001AUPoZkR7aVUFFJzdkuQQHxRtaNdHT7uFOv0tDpxp2x0-KjxML1VMO1Qp1UCPQE9-MiYHITVLl0SEsIS1zjCAabgXa7UO9kMiQ9juYhODCZzM9SqqNsGXbwFEIXd1_PLYS_LMltl6OzVVtcgVvaEj9xDMTiYV8jeguVXZA4kROitOU5Gy6-hpi31vc8iwnT36&amp;c=SQmBfkAhutGGB4U7h3LaJBHTLYsnZ5sF2-UBCeoac7xuWIGInLVk2w==&amp;ch=gV1jJJRIFEOKZOIotiiRFXe9MWDf-VJhqtiTGwOsNdkTpfbE-rlJrA==" \t "_blank" </w:instrText>
      </w:r>
      <w:r w:rsidRPr="009C786E">
        <w:rPr>
          <w:rFonts w:asciiTheme="majorHAnsi" w:hAnsiTheme="majorHAnsi"/>
          <w:sz w:val="28"/>
          <w:szCs w:val="28"/>
        </w:rPr>
      </w:r>
      <w:r w:rsidRPr="009C786E">
        <w:rPr>
          <w:rFonts w:asciiTheme="majorHAnsi" w:hAnsiTheme="majorHAnsi"/>
          <w:sz w:val="28"/>
          <w:szCs w:val="28"/>
        </w:rPr>
        <w:fldChar w:fldCharType="separate"/>
      </w:r>
      <w:r w:rsidRPr="009C786E">
        <w:rPr>
          <w:rStyle w:val="Hyperlink"/>
          <w:rFonts w:asciiTheme="majorHAnsi" w:hAnsiTheme="majorHAnsi"/>
          <w:sz w:val="28"/>
          <w:szCs w:val="28"/>
        </w:rPr>
        <w:t>www.debtorsanonymous.org/podcasts</w:t>
      </w:r>
      <w:r w:rsidRPr="009C786E">
        <w:rPr>
          <w:rFonts w:asciiTheme="majorHAnsi" w:hAnsiTheme="majorHAnsi"/>
          <w:sz w:val="28"/>
          <w:szCs w:val="28"/>
        </w:rPr>
        <w:fldChar w:fldCharType="end"/>
      </w:r>
    </w:p>
    <w:sectPr w:rsidR="009C786E" w:rsidRPr="009C786E" w:rsidSect="00785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3"/>
    <w:rsid w:val="000C7D60"/>
    <w:rsid w:val="007851A9"/>
    <w:rsid w:val="009C786E"/>
    <w:rsid w:val="00A10C07"/>
    <w:rsid w:val="00D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5D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8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8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Malawer</dc:creator>
  <cp:keywords/>
  <dc:description/>
  <cp:lastModifiedBy>Michelle Malawer</cp:lastModifiedBy>
  <cp:revision>4</cp:revision>
  <dcterms:created xsi:type="dcterms:W3CDTF">2018-10-30T00:25:00Z</dcterms:created>
  <dcterms:modified xsi:type="dcterms:W3CDTF">2018-10-30T20:06:00Z</dcterms:modified>
</cp:coreProperties>
</file>